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FC95A">
      <w:pPr>
        <w:spacing w:line="315" w:lineRule="atLeast"/>
        <w:ind w:firstLine="560" w:firstLineChars="200"/>
        <w:jc w:val="center"/>
      </w:pPr>
      <w:bookmarkStart w:id="0" w:name="_GoBack"/>
      <w:bookmarkEnd w:id="0"/>
      <w:r>
        <w:rPr>
          <w:rFonts w:hint="eastAsia"/>
          <w:b/>
          <w:sz w:val="28"/>
          <w:lang w:val="en-US" w:eastAsia="zh-CN"/>
        </w:rPr>
        <w:t>8  整理和复习  练习十五</w:t>
      </w:r>
    </w:p>
    <w:p w14:paraId="5073F792">
      <w:pPr>
        <w:spacing w:line="315" w:lineRule="atLeas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一课时</w:t>
      </w:r>
    </w:p>
    <w:p w14:paraId="5EA08153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3EAE22A7">
      <w:pPr>
        <w:ind w:firstLine="420" w:firstLineChars="200"/>
      </w:pPr>
      <w:r>
        <w:rPr>
          <w:rFonts w:hint="eastAsia"/>
          <w:color w:val="FF00FF"/>
        </w:rPr>
        <w:t>整理和复习、练习十五。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66</w:t>
      </w:r>
      <w:r>
        <w:rPr>
          <w:rFonts w:hint="eastAsia"/>
          <w:color w:val="FF00FF"/>
        </w:rPr>
        <w:t>、第</w:t>
      </w:r>
      <w:r>
        <w:rPr>
          <w:color w:val="FF00FF"/>
        </w:rPr>
        <w:t>67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11DBAC5D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5E77E506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通过复习使学生进一步明确乘法的含义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引导学生发现乘法口诀表的排列规律。</w:t>
      </w:r>
    </w:p>
    <w:p w14:paraId="76B26589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熟记</w:t>
      </w:r>
      <w:r>
        <w:t>1~6</w:t>
      </w:r>
      <w:r>
        <w:rPr>
          <w:rFonts w:hint="eastAsia"/>
        </w:rPr>
        <w:t>的乘法口诀</w:t>
      </w:r>
      <w:r>
        <w:rPr>
          <w:rFonts w:ascii="方正书宋_GBK" w:hAnsi="方正书宋_GBK"/>
        </w:rPr>
        <w:t>,</w:t>
      </w:r>
      <w:r>
        <w:rPr>
          <w:rFonts w:hint="eastAsia"/>
        </w:rPr>
        <w:t>并且能运用口诀熟练计算。</w:t>
      </w:r>
    </w:p>
    <w:p w14:paraId="2BCD0116">
      <w:pPr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培养学生分析、比较、总结的能力。</w:t>
      </w:r>
    </w:p>
    <w:p w14:paraId="4E390DC3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773E3D88">
      <w:pPr>
        <w:ind w:firstLine="420" w:firstLineChars="200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熟记</w:t>
      </w:r>
      <w:r>
        <w:t>1~6</w:t>
      </w:r>
      <w:r>
        <w:rPr>
          <w:rFonts w:hint="eastAsia"/>
        </w:rPr>
        <w:t>的乘法口诀并能熟练计算。</w:t>
      </w:r>
    </w:p>
    <w:p w14:paraId="5629317A">
      <w:pPr>
        <w:ind w:firstLine="420" w:firstLineChars="200"/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rPr>
          <w:rFonts w:hint="eastAsia"/>
        </w:rPr>
        <w:t>能发现、提出并解决身边用乘法计算的数学问题。</w:t>
      </w:r>
    </w:p>
    <w:p w14:paraId="2AB1221C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3495D9BE">
      <w:pPr>
        <w:ind w:firstLine="420" w:firstLineChars="200"/>
      </w:pPr>
      <w:r>
        <w:rPr>
          <w:rFonts w:hint="eastAsia"/>
        </w:rPr>
        <w:t>课件。</w:t>
      </w:r>
    </w:p>
    <w:p w14:paraId="01C2D611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338E7343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问题情境</w:t>
      </w:r>
    </w:p>
    <w:p w14:paraId="22742072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我们学过了几的乘法口诀</w:t>
      </w:r>
      <w:r>
        <w:rPr>
          <w:rFonts w:ascii="方正书宋_GBK" w:hAnsi="方正书宋_GBK"/>
        </w:rPr>
        <w:t>?</w:t>
      </w:r>
      <w:r>
        <w:rPr>
          <w:rFonts w:hint="eastAsia"/>
        </w:rPr>
        <w:t>请背出一组最多的给大家听。</w:t>
      </w:r>
    </w:p>
    <w:p w14:paraId="305884AC">
      <w:pPr>
        <w:ind w:firstLine="420" w:firstLineChars="200"/>
      </w:pPr>
      <w:r>
        <w:rPr>
          <w:rFonts w:hint="eastAsia"/>
        </w:rPr>
        <w:t>学习有困难的</w:t>
      </w:r>
      <w:r>
        <w:rPr>
          <w:rFonts w:ascii="方正书宋_GBK" w:hAnsi="方正书宋_GBK"/>
        </w:rPr>
        <w:t>,</w:t>
      </w:r>
      <w:r>
        <w:rPr>
          <w:rFonts w:hint="eastAsia"/>
        </w:rPr>
        <w:t>可让其背诵简单的。</w:t>
      </w:r>
    </w:p>
    <w:p w14:paraId="66848DFE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在学生自主背诵乘法口诀的过程中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了解学生学习口诀的情况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激发学习的主动性】</w:t>
      </w:r>
    </w:p>
    <w:p w14:paraId="4C647393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二 自主探究</w:t>
      </w:r>
    </w:p>
    <w:p w14:paraId="63966190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我们已经学过了</w:t>
      </w:r>
      <w:r>
        <w:t>2~6</w:t>
      </w:r>
      <w:r>
        <w:rPr>
          <w:rFonts w:hint="eastAsia"/>
        </w:rPr>
        <w:t>的乘法口诀</w:t>
      </w:r>
      <w:r>
        <w:rPr>
          <w:rFonts w:ascii="方正书宋_GBK" w:hAnsi="方正书宋_GBK"/>
        </w:rPr>
        <w:t>,</w:t>
      </w:r>
      <w:r>
        <w:rPr>
          <w:rFonts w:hint="eastAsia"/>
        </w:rPr>
        <w:t>如果把这些口诀有规律地整理出来</w:t>
      </w:r>
      <w:r>
        <w:rPr>
          <w:rFonts w:ascii="方正书宋_GBK" w:hAnsi="方正书宋_GBK"/>
        </w:rPr>
        <w:t>,</w:t>
      </w:r>
      <w:r>
        <w:rPr>
          <w:rFonts w:hint="eastAsia"/>
        </w:rPr>
        <w:t>那么就更容易记住了。下面请同学们分组合作</w:t>
      </w:r>
      <w:r>
        <w:rPr>
          <w:rFonts w:ascii="方正书宋_GBK" w:hAnsi="方正书宋_GBK"/>
        </w:rPr>
        <w:t>,</w:t>
      </w:r>
      <w:r>
        <w:rPr>
          <w:rFonts w:hint="eastAsia"/>
        </w:rPr>
        <w:t>把</w:t>
      </w:r>
      <w:r>
        <w:t>2~6</w:t>
      </w:r>
      <w:r>
        <w:rPr>
          <w:rFonts w:hint="eastAsia"/>
        </w:rPr>
        <w:t>的乘法口诀整理出来。看哪个小组最棒</w:t>
      </w:r>
      <w:r>
        <w:rPr>
          <w:rFonts w:ascii="方正书宋_GBK" w:hAnsi="方正书宋_GBK"/>
        </w:rPr>
        <w:t>!</w:t>
      </w:r>
    </w:p>
    <w:p w14:paraId="2E86FCC9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老师给你们设计了一个表</w:t>
      </w:r>
      <w:r>
        <w:rPr>
          <w:rFonts w:ascii="方正书宋_GBK" w:hAnsi="方正书宋_GBK"/>
        </w:rPr>
        <w:t>,(</w:t>
      </w:r>
      <w:r>
        <w:rPr>
          <w:rFonts w:hint="eastAsia"/>
        </w:rPr>
        <w:t>课件出示教材第</w:t>
      </w:r>
      <w:r>
        <w:t>66</w:t>
      </w:r>
      <w:r>
        <w:rPr>
          <w:rFonts w:hint="eastAsia"/>
        </w:rPr>
        <w:t>页表格</w:t>
      </w:r>
      <w:r>
        <w:rPr>
          <w:rFonts w:ascii="方正书宋_GBK" w:hAnsi="方正书宋_GBK"/>
        </w:rPr>
        <w:t>)</w:t>
      </w:r>
      <w:r>
        <w:rPr>
          <w:rFonts w:hint="eastAsia"/>
        </w:rPr>
        <w:t>并填上了四句。请看“一二得二”这句口诀的下面</w:t>
      </w:r>
      <w:r>
        <w:rPr>
          <w:rFonts w:ascii="方正书宋_GBK" w:hAnsi="方正书宋_GBK"/>
        </w:rPr>
        <w:t>,</w:t>
      </w:r>
      <w:r>
        <w:rPr>
          <w:rFonts w:hint="eastAsia"/>
        </w:rPr>
        <w:t>你认为应该写哪句口诀</w:t>
      </w:r>
      <w:r>
        <w:rPr>
          <w:rFonts w:ascii="方正书宋_GBK" w:hAnsi="方正书宋_GBK"/>
        </w:rPr>
        <w:t>?</w:t>
      </w:r>
      <w:r>
        <w:rPr>
          <w:rFonts w:hint="eastAsia"/>
        </w:rPr>
        <w:t>它的右面呢</w:t>
      </w:r>
      <w:r>
        <w:rPr>
          <w:rFonts w:ascii="方正书宋_GBK" w:hAnsi="方正书宋_GBK"/>
        </w:rPr>
        <w:t>?</w:t>
      </w:r>
    </w:p>
    <w:p w14:paraId="5D9A7CF5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好</w:t>
      </w:r>
      <w:r>
        <w:rPr>
          <w:rFonts w:ascii="方正书宋_GBK" w:hAnsi="方正书宋_GBK"/>
        </w:rPr>
        <w:t>!</w:t>
      </w:r>
      <w:r>
        <w:rPr>
          <w:rFonts w:hint="eastAsia"/>
        </w:rPr>
        <w:t>请同学们以小组为单位把</w:t>
      </w:r>
      <w:r>
        <w:t>2~6</w:t>
      </w:r>
      <w:r>
        <w:rPr>
          <w:rFonts w:hint="eastAsia"/>
        </w:rPr>
        <w:t>的乘法口诀整理到表格中。</w:t>
      </w:r>
    </w:p>
    <w:p w14:paraId="224D9EB0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让学生观察表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减少学生整理的盲目性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为学生自己整理提供思路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提高学习效率】</w:t>
      </w:r>
    </w:p>
    <w:p w14:paraId="7191A505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哪个小组来汇报一下你们的整理结果</w:t>
      </w:r>
      <w:r>
        <w:rPr>
          <w:rFonts w:ascii="方正书宋_GBK" w:hAnsi="方正书宋_GBK"/>
        </w:rPr>
        <w:t>?</w:t>
      </w:r>
    </w:p>
    <w:p w14:paraId="6DC6A47F">
      <w:pPr>
        <w:ind w:firstLine="420" w:firstLineChars="200"/>
      </w:pPr>
      <w:r>
        <w:rPr>
          <w:rFonts w:hint="eastAsia"/>
        </w:rPr>
        <w:t>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并出示乘法口诀表。</w:t>
      </w:r>
    </w:p>
    <w:p w14:paraId="5EC6FA70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刚才小组合作整理了</w:t>
      </w:r>
      <w:r>
        <w:t>2~6</w:t>
      </w:r>
      <w:r>
        <w:rPr>
          <w:rFonts w:hint="eastAsia"/>
        </w:rPr>
        <w:t>的乘法口诀</w:t>
      </w:r>
      <w:r>
        <w:rPr>
          <w:rFonts w:ascii="方正书宋_GBK" w:hAnsi="方正书宋_GBK"/>
        </w:rPr>
        <w:t>,</w:t>
      </w:r>
      <w:r>
        <w:rPr>
          <w:rFonts w:hint="eastAsia"/>
        </w:rPr>
        <w:t>现在请同学们自己整理口诀</w:t>
      </w:r>
      <w:r>
        <w:rPr>
          <w:rFonts w:ascii="方正书宋_GBK" w:hAnsi="方正书宋_GBK"/>
        </w:rPr>
        <w:t>,</w:t>
      </w:r>
      <w:r>
        <w:rPr>
          <w:rFonts w:hint="eastAsia"/>
        </w:rPr>
        <w:t>把它填在教材第</w:t>
      </w:r>
      <w:r>
        <w:t>66</w:t>
      </w:r>
      <w:r>
        <w:rPr>
          <w:rFonts w:hint="eastAsia"/>
        </w:rPr>
        <w:t>页的表格中</w:t>
      </w:r>
      <w:r>
        <w:rPr>
          <w:rFonts w:ascii="方正书宋_GBK" w:hAnsi="方正书宋_GBK"/>
        </w:rPr>
        <w:t>,</w:t>
      </w:r>
      <w:r>
        <w:rPr>
          <w:rFonts w:hint="eastAsia"/>
        </w:rPr>
        <w:t>边背边写。</w:t>
      </w:r>
    </w:p>
    <w:p w14:paraId="213DB1E6">
      <w:pPr>
        <w:ind w:firstLine="420" w:firstLineChars="200"/>
      </w:pPr>
      <w:r>
        <w:rPr>
          <w:rFonts w:hint="eastAsia"/>
        </w:rPr>
        <w:t>学生完成教材上的表格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</w:t>
      </w:r>
      <w:r>
        <w:rPr>
          <w:rFonts w:ascii="方正书宋_GBK" w:hAnsi="方正书宋_GBK"/>
        </w:rPr>
        <w:t>,</w:t>
      </w:r>
      <w:r>
        <w:rPr>
          <w:rFonts w:hint="eastAsia"/>
        </w:rPr>
        <w:t>个别指导。</w:t>
      </w:r>
    </w:p>
    <w:p w14:paraId="250976AF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谁能根据乘法口诀写两个乘法算式</w:t>
      </w:r>
      <w:r>
        <w:rPr>
          <w:rFonts w:ascii="方正书宋_GBK" w:hAnsi="方正书宋_GBK"/>
        </w:rPr>
        <w:t>?</w:t>
      </w:r>
    </w:p>
    <w:p w14:paraId="3653D2C3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是不是每句口诀都可以写出两个乘法算式</w:t>
      </w:r>
      <w:r>
        <w:rPr>
          <w:rFonts w:ascii="方正书宋_GBK" w:hAnsi="方正书宋_GBK"/>
        </w:rPr>
        <w:t>,</w:t>
      </w:r>
      <w:r>
        <w:rPr>
          <w:rFonts w:hint="eastAsia"/>
        </w:rPr>
        <w:t>谁能举例说明</w:t>
      </w:r>
      <w:r>
        <w:rPr>
          <w:rFonts w:ascii="方正书宋_GBK" w:hAnsi="方正书宋_GBK"/>
        </w:rPr>
        <w:t>?</w:t>
      </w:r>
    </w:p>
    <w:p w14:paraId="52EDCD9C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教师启发学生继续举例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熟悉口诀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并借此让学生学会如何举反例】</w:t>
      </w:r>
    </w:p>
    <w:p w14:paraId="23EC35B3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3A73F416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今天我们对表内乘法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这部分知识进行了全面的整理和复习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通过小组合作把乘法口诀进行了有规律地排列。今后我们还有机会继续学习乘法计算的问题。</w:t>
      </w:r>
    </w:p>
    <w:p w14:paraId="4E3E49F9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6415687D">
      <w:pPr>
        <w:jc w:val="center"/>
      </w:pPr>
      <w:r>
        <w:rPr>
          <w:rFonts w:ascii="NEU-HZ-S92" w:hAnsi="NEU-HZ-S92"/>
        </w:rPr>
        <w:t>1</w:t>
      </w:r>
      <w:r>
        <w:t>~</w:t>
      </w:r>
      <w:r>
        <w:rPr>
          <w:rFonts w:ascii="NEU-HZ-S92" w:hAnsi="NEU-HZ-S92"/>
        </w:rPr>
        <w:t>6</w:t>
      </w:r>
      <w:r>
        <w:rPr>
          <w:rFonts w:hint="eastAsia" w:eastAsia="方正黑体_GBK"/>
        </w:rPr>
        <w:t>的乘法口诀表</w:t>
      </w:r>
    </w:p>
    <w:p w14:paraId="68E388C6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3524250" cy="1133475"/>
            <wp:effectExtent l="0" t="0" r="0" b="9525"/>
            <wp:docPr id="5" name="图片 5" descr="说明: id:21475021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说明: id:2147502184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64C16">
      <w:pPr>
        <w:spacing w:line="315" w:lineRule="atLeast"/>
      </w:pPr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7F4EF4B1">
      <w:pPr>
        <w:ind w:firstLine="420" w:firstLineChars="200"/>
      </w:pPr>
      <w:r>
        <w:rPr>
          <w:rFonts w:hint="eastAsia" w:eastAsia="方正仿宋_GBK"/>
        </w:rPr>
        <w:t>学习完本单元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学生对全单元所学知识有了一定的认识。在这节课进行总结复习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有利于学生对所学知识进行梳理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构建知识网络。注意检查学生对乘法的含义是否都清楚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乘法口诀是否记熟等方面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有效督促学生进行阶段性复习巩固。</w:t>
      </w:r>
    </w:p>
    <w:p w14:paraId="31A8CAAB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537BA152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1137EEA8">
      <w:pPr>
        <w:ind w:firstLine="420" w:firstLineChars="200"/>
      </w:pPr>
      <w:r>
        <w:rPr>
          <w:rFonts w:hint="eastAsia"/>
        </w:rPr>
        <w:t>东东去商店买了一辆小汽车</w:t>
      </w:r>
      <w:r>
        <w:rPr>
          <w:rFonts w:ascii="方正书宋_GBK" w:hAnsi="方正书宋_GBK"/>
        </w:rPr>
        <w:t>,</w:t>
      </w:r>
      <w:r>
        <w:rPr>
          <w:rFonts w:hint="eastAsia"/>
        </w:rPr>
        <w:t>给售货员阿姨</w:t>
      </w:r>
      <w:r>
        <w:t>4</w:t>
      </w:r>
      <w:r>
        <w:rPr>
          <w:rFonts w:hint="eastAsia"/>
        </w:rPr>
        <w:t>张</w:t>
      </w:r>
      <w:r>
        <w:t>5</w:t>
      </w:r>
      <w:r>
        <w:rPr>
          <w:rFonts w:hint="eastAsia"/>
        </w:rPr>
        <w:t>元</w:t>
      </w:r>
      <w:r>
        <w:rPr>
          <w:rFonts w:ascii="方正书宋_GBK" w:hAnsi="方正书宋_GBK"/>
        </w:rPr>
        <w:t>,</w:t>
      </w:r>
      <w:r>
        <w:rPr>
          <w:rFonts w:hint="eastAsia"/>
        </w:rPr>
        <w:t>售货员阿姨说</w:t>
      </w:r>
      <w:r>
        <w:rPr>
          <w:rFonts w:ascii="方正书宋_GBK" w:hAnsi="方正书宋_GBK"/>
        </w:rPr>
        <w:t>:</w:t>
      </w:r>
      <w:r>
        <w:rPr>
          <w:rFonts w:hint="eastAsia"/>
        </w:rPr>
        <w:t>“正好。”那么这辆小汽车多少钱</w:t>
      </w:r>
      <w:r>
        <w:rPr>
          <w:rFonts w:ascii="方正书宋_GBK" w:hAnsi="方正书宋_GBK"/>
        </w:rPr>
        <w:t>?</w:t>
      </w:r>
    </w:p>
    <w:p w14:paraId="2A9BD358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乘法运算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运用乘法口诀解决生活中的问题</w:t>
      </w:r>
      <w:r>
        <w:rPr>
          <w:rFonts w:ascii="方正书宋_GBK" w:hAnsi="方正书宋_GBK"/>
        </w:rPr>
        <w:t>)</w:t>
      </w:r>
    </w:p>
    <w:p w14:paraId="33205762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13C58619">
      <w:pPr>
        <w:ind w:firstLine="420" w:firstLineChars="200"/>
      </w:pPr>
      <w:r>
        <w:rPr>
          <w:rFonts w:hint="eastAsia"/>
        </w:rPr>
        <w:t>小明从第</w:t>
      </w:r>
      <w:r>
        <w:t>1</w:t>
      </w:r>
      <w:r>
        <w:rPr>
          <w:rFonts w:hint="eastAsia"/>
        </w:rPr>
        <w:t>棵树跑到第</w:t>
      </w:r>
      <w:r>
        <w:t>5</w:t>
      </w:r>
      <w:r>
        <w:rPr>
          <w:rFonts w:hint="eastAsia"/>
        </w:rPr>
        <w:t>棵树</w:t>
      </w:r>
      <w:r>
        <w:rPr>
          <w:rFonts w:ascii="方正书宋_GBK" w:hAnsi="方正书宋_GBK"/>
        </w:rPr>
        <w:t>,</w:t>
      </w:r>
      <w:r>
        <w:rPr>
          <w:rFonts w:hint="eastAsia"/>
        </w:rPr>
        <w:t>一共跑了多少米</w:t>
      </w:r>
      <w:r>
        <w:rPr>
          <w:rFonts w:ascii="方正书宋_GBK" w:hAnsi="方正书宋_GBK"/>
        </w:rPr>
        <w:t>?</w:t>
      </w:r>
    </w:p>
    <w:p w14:paraId="015BCA3C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3638550" cy="2009775"/>
            <wp:effectExtent l="0" t="0" r="0" b="9525"/>
            <wp:docPr id="2" name="图片 2" descr="说明: id:21475022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502223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219F3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乘法运算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运用乘法口诀解决实际问题</w:t>
      </w:r>
      <w:r>
        <w:rPr>
          <w:rFonts w:ascii="方正书宋_GBK" w:hAnsi="方正书宋_GBK"/>
        </w:rPr>
        <w:t>)</w:t>
      </w:r>
    </w:p>
    <w:p w14:paraId="61F46E1D">
      <w:pPr>
        <w:spacing w:line="315" w:lineRule="atLeast"/>
        <w:ind w:firstLine="420" w:firstLineChars="200"/>
        <w:jc w:val="center"/>
      </w:pPr>
    </w:p>
    <w:p w14:paraId="49CD25FB">
      <w:pPr>
        <w:rPr>
          <w:rFonts w:hint="eastAsia" w:eastAsia="方正黑体_GBK"/>
          <w:lang w:val="en-US" w:eastAsia="zh-CN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1709AEEE">
      <w:r>
        <w:rPr>
          <w:rFonts w:hint="eastAsia" w:eastAsia="方正黑体_GBK"/>
        </w:rPr>
        <w:t>课堂作业新设计</w:t>
      </w:r>
    </w:p>
    <w:p w14:paraId="64ECA767">
      <w:pPr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t>4×5=20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这辆小汽车</w:t>
      </w:r>
      <w:r>
        <w:t>20</w:t>
      </w:r>
      <w:r>
        <w:rPr>
          <w:rFonts w:hint="eastAsia"/>
        </w:rPr>
        <w:t>元。</w:t>
      </w:r>
    </w:p>
    <w:p w14:paraId="622D6EA7">
      <w:pPr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t>5×</w:t>
      </w:r>
      <w:r>
        <w:rPr>
          <w:rFonts w:ascii="方正书宋_GBK" w:hAnsi="方正书宋_GBK"/>
        </w:rPr>
        <w:t>(</w:t>
      </w:r>
      <w:r>
        <w:t>5-1</w:t>
      </w:r>
      <w:r>
        <w:rPr>
          <w:rFonts w:ascii="方正书宋_GBK" w:hAnsi="方正书宋_GBK"/>
        </w:rPr>
        <w:t>)</w:t>
      </w:r>
      <w:r>
        <w:t>=20</w:t>
      </w:r>
      <w:r>
        <w:rPr>
          <w:rFonts w:ascii="方正书宋_GBK" w:hAnsi="方正书宋_GBK"/>
        </w:rPr>
        <w:t>(</w:t>
      </w:r>
      <w:r>
        <w:rPr>
          <w:rFonts w:hint="eastAsia"/>
        </w:rPr>
        <w:t>米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一共跑了</w:t>
      </w:r>
      <w:r>
        <w:t>20</w:t>
      </w:r>
      <w:r>
        <w:rPr>
          <w:rFonts w:hint="eastAsia"/>
        </w:rPr>
        <w:t>米。</w:t>
      </w:r>
    </w:p>
    <w:p w14:paraId="5D6770A7">
      <w:r>
        <w:rPr>
          <w:rFonts w:hint="eastAsia" w:eastAsia="方正黑体_GBK"/>
        </w:rPr>
        <w:t>教材习题</w:t>
      </w:r>
    </w:p>
    <w:p w14:paraId="2273B3A1">
      <w:pPr>
        <w:ind w:firstLine="420" w:firstLineChars="200"/>
      </w:pPr>
      <w:r>
        <w:rPr>
          <w:rFonts w:hint="eastAsia"/>
        </w:rPr>
        <w:t>第</w:t>
      </w:r>
      <w:r>
        <w:t>67</w:t>
      </w:r>
      <w:r>
        <w:rPr>
          <w:rFonts w:hint="eastAsia"/>
        </w:rPr>
        <w:t>页“练习十五”</w:t>
      </w:r>
    </w:p>
    <w:p w14:paraId="732C6575">
      <w:pPr>
        <w:ind w:left="630" w:leftChars="200" w:hanging="210" w:hangingChars="1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</w:t>
      </w:r>
      <w:r>
        <w:t>18　12　25　30　　15　9　6　16　　3　20　10　15　　24　12　4　12　　8　6　36　30</w:t>
      </w:r>
    </w:p>
    <w:p w14:paraId="046F55B9">
      <w:pPr>
        <w:ind w:firstLine="420" w:firstLineChars="200"/>
      </w:pPr>
      <w:r>
        <w:rPr>
          <w:rFonts w:ascii="NEU-HZ-S92" w:hAnsi="NEU-HZ-S92"/>
        </w:rPr>
        <w:t>2</w:t>
      </w:r>
      <w:r>
        <w:t>.10　50　28　　24　42　20</w:t>
      </w:r>
    </w:p>
    <w:p w14:paraId="4190AB56">
      <w:pPr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 xml:space="preserve"> </w:t>
      </w:r>
      <w:r>
        <w:t>4×5=20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</w:t>
      </w:r>
    </w:p>
    <w:p w14:paraId="769E7078">
      <w:pPr>
        <w:ind w:firstLine="420" w:firstLineChars="200"/>
      </w:pPr>
      <w:r>
        <w:rPr>
          <w:rFonts w:ascii="NEU-HZ-S92" w:hAnsi="NEU-HZ-S92"/>
        </w:rPr>
        <w:t>4</w:t>
      </w:r>
      <w: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4+6=10</w:t>
      </w:r>
      <w:r>
        <w:rPr>
          <w:rFonts w:ascii="方正书宋_GBK" w:hAnsi="方正书宋_GBK"/>
        </w:rPr>
        <w:t>(</w:t>
      </w:r>
      <w:r>
        <w:rPr>
          <w:rFonts w:hint="eastAsia"/>
        </w:rPr>
        <w:t>节</w:t>
      </w:r>
      <w:r>
        <w:rPr>
          <w:rFonts w:ascii="方正书宋_GBK" w:hAnsi="方正书宋_GBK"/>
        </w:rPr>
        <w:t>)</w:t>
      </w:r>
      <w:r>
        <w:t>　　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t>4×6=24</w:t>
      </w:r>
      <w:r>
        <w:rPr>
          <w:rFonts w:ascii="方正书宋_GBK" w:hAnsi="方正书宋_GBK"/>
        </w:rPr>
        <w:t>(</w:t>
      </w:r>
      <w:r>
        <w:rPr>
          <w:rFonts w:hint="eastAsia"/>
        </w:rPr>
        <w:t>节</w:t>
      </w:r>
      <w:r>
        <w:rPr>
          <w:rFonts w:ascii="方正书宋_GBK" w:hAnsi="方正书宋_GBK"/>
        </w:rPr>
        <w:t>)</w:t>
      </w:r>
    </w:p>
    <w:p w14:paraId="75EBC729">
      <w:pPr>
        <w:ind w:firstLine="420" w:firstLineChars="20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 xml:space="preserve"> </w:t>
      </w:r>
      <w:r>
        <w:t>6×4=24</w:t>
      </w:r>
      <w:r>
        <w:rPr>
          <w:rFonts w:ascii="方正书宋_GBK" w:hAnsi="方正书宋_GBK"/>
        </w:rPr>
        <w:t>(</w:t>
      </w:r>
      <w:r>
        <w:rPr>
          <w:rFonts w:hint="eastAsia"/>
        </w:rPr>
        <w:t>条</w:t>
      </w:r>
      <w:r>
        <w:rPr>
          <w:rFonts w:ascii="方正书宋_GBK" w:hAnsi="方正书宋_GBK"/>
        </w:rPr>
        <w:t>)</w:t>
      </w:r>
      <w:r>
        <w:t>　6×7=42</w:t>
      </w:r>
      <w:r>
        <w:rPr>
          <w:rFonts w:ascii="方正书宋_GBK" w:hAnsi="方正书宋_GBK"/>
        </w:rPr>
        <w:t>(</w:t>
      </w:r>
      <w:r>
        <w:rPr>
          <w:rFonts w:hint="eastAsia"/>
        </w:rPr>
        <w:t>条</w:t>
      </w:r>
      <w:r>
        <w:rPr>
          <w:rFonts w:ascii="方正书宋_GBK" w:hAnsi="方正书宋_GBK"/>
        </w:rPr>
        <w:t>)</w:t>
      </w:r>
      <w:r>
        <w:t>　42&gt;40</w:t>
      </w:r>
      <w:r>
        <w:rPr>
          <w:rFonts w:ascii="方正书宋_GBK" w:hAnsi="方正书宋_GBK"/>
        </w:rPr>
        <w:t>,</w:t>
      </w:r>
      <w:r>
        <w:rPr>
          <w:rFonts w:hint="eastAsia"/>
        </w:rPr>
        <w:t>比</w:t>
      </w:r>
      <w:r>
        <w:t>40</w:t>
      </w:r>
      <w:r>
        <w:rPr>
          <w:rFonts w:hint="eastAsia"/>
        </w:rPr>
        <w:t>条多。</w:t>
      </w:r>
    </w:p>
    <w:p w14:paraId="26B3D1F4"/>
    <w:p w14:paraId="53A2E093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388" w:h="15127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NEU-H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2FCF6C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EA239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8F9754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01F1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DDCE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96829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7A1"/>
    <w:rsid w:val="007710B2"/>
    <w:rsid w:val="009D07A1"/>
    <w:rsid w:val="00A82093"/>
    <w:rsid w:val="39814E7F"/>
    <w:rsid w:val="48C0423C"/>
    <w:rsid w:val="5318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1128</Words>
  <Characters>1228</Characters>
  <Lines>9</Lines>
  <Paragraphs>2</Paragraphs>
  <TotalTime>0</TotalTime>
  <ScaleCrop>false</ScaleCrop>
  <LinksUpToDate>false</LinksUpToDate>
  <CharactersWithSpaces>1273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2018-01-22T06:03:00Z</dcterms:created>
  <dc:creator>dujiajia</dc:creator>
  <cp:lastModifiedBy>上帝掷骰子吗</cp:lastModifiedBy>
  <dcterms:modified xsi:type="dcterms:W3CDTF">2025-08-09T03:13:11Z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8D55891B89324F12B3D8030A038EFB61_12</vt:lpwstr>
  </property>
</Properties>
</file>